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0A" w:rsidRPr="000F7310" w:rsidRDefault="00A11A98" w:rsidP="0004200A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77520" cy="600710"/>
            <wp:effectExtent l="19050" t="0" r="0" b="0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0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 w:rsidRPr="000F7310">
        <w:rPr>
          <w:b/>
          <w:sz w:val="28"/>
          <w:szCs w:val="28"/>
        </w:rPr>
        <w:t xml:space="preserve">СЕЛЬСКОГО ХОЗЯЙСТВА И ПРОДОВОЛЬСТВИЯ </w:t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 w:rsidRPr="000F7310">
        <w:rPr>
          <w:b/>
          <w:sz w:val="28"/>
          <w:szCs w:val="28"/>
        </w:rPr>
        <w:t>КИРОВСКОЙ ОБЛАСТИ</w:t>
      </w:r>
    </w:p>
    <w:p w:rsidR="0004200A" w:rsidRPr="00A83824" w:rsidRDefault="0004200A" w:rsidP="0004200A">
      <w:pPr>
        <w:rPr>
          <w:b/>
        </w:rPr>
      </w:pPr>
    </w:p>
    <w:p w:rsidR="0004200A" w:rsidRPr="00A83824" w:rsidRDefault="0004200A" w:rsidP="0004200A">
      <w:pPr>
        <w:rPr>
          <w:b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4200A" w:rsidRPr="00A83824" w:rsidRDefault="0004200A" w:rsidP="0004200A">
      <w:pPr>
        <w:jc w:val="center"/>
        <w:rPr>
          <w:b/>
        </w:rPr>
      </w:pPr>
    </w:p>
    <w:p w:rsidR="0004200A" w:rsidRPr="00A83824" w:rsidRDefault="0004200A" w:rsidP="0004200A">
      <w:pPr>
        <w:jc w:val="center"/>
        <w:rPr>
          <w:b/>
        </w:rPr>
      </w:pPr>
    </w:p>
    <w:p w:rsidR="0004200A" w:rsidRPr="000F7310" w:rsidRDefault="00325370" w:rsidP="00E00E7E">
      <w:pPr>
        <w:jc w:val="both"/>
        <w:rPr>
          <w:sz w:val="28"/>
          <w:szCs w:val="28"/>
        </w:rPr>
      </w:pPr>
      <w:r>
        <w:rPr>
          <w:sz w:val="28"/>
          <w:szCs w:val="28"/>
        </w:rPr>
        <w:t>12.01.2021</w:t>
      </w:r>
      <w:r w:rsidR="0004200A" w:rsidRPr="000F7310">
        <w:rPr>
          <w:sz w:val="28"/>
          <w:szCs w:val="28"/>
        </w:rPr>
        <w:t xml:space="preserve"> </w:t>
      </w:r>
      <w:r w:rsidR="0004200A">
        <w:rPr>
          <w:sz w:val="28"/>
          <w:szCs w:val="28"/>
        </w:rPr>
        <w:t xml:space="preserve">             </w:t>
      </w:r>
      <w:r w:rsidR="00087984">
        <w:rPr>
          <w:sz w:val="28"/>
          <w:szCs w:val="28"/>
        </w:rPr>
        <w:t xml:space="preserve">             </w:t>
      </w:r>
      <w:r w:rsidR="0004200A">
        <w:rPr>
          <w:sz w:val="28"/>
          <w:szCs w:val="28"/>
        </w:rPr>
        <w:t xml:space="preserve">                                                     </w:t>
      </w:r>
      <w:r w:rsidR="00087984">
        <w:rPr>
          <w:sz w:val="28"/>
          <w:szCs w:val="28"/>
        </w:rPr>
        <w:t xml:space="preserve">          </w:t>
      </w:r>
      <w:r w:rsidR="00D03DBE">
        <w:rPr>
          <w:sz w:val="28"/>
          <w:szCs w:val="28"/>
        </w:rPr>
        <w:t xml:space="preserve">     № </w:t>
      </w:r>
      <w:r>
        <w:rPr>
          <w:sz w:val="28"/>
          <w:szCs w:val="28"/>
        </w:rPr>
        <w:t>4</w:t>
      </w:r>
    </w:p>
    <w:p w:rsidR="0004200A" w:rsidRPr="000F7310" w:rsidRDefault="0004200A" w:rsidP="0004200A">
      <w:pPr>
        <w:jc w:val="center"/>
        <w:rPr>
          <w:sz w:val="28"/>
          <w:szCs w:val="28"/>
        </w:rPr>
      </w:pPr>
      <w:r w:rsidRPr="000F7310">
        <w:rPr>
          <w:sz w:val="28"/>
          <w:szCs w:val="28"/>
        </w:rPr>
        <w:t>г. Киров</w:t>
      </w: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04200A" w:rsidP="005D680F">
      <w:pPr>
        <w:spacing w:line="240" w:lineRule="exact"/>
        <w:ind w:left="567" w:right="4961"/>
        <w:jc w:val="both"/>
        <w:rPr>
          <w:sz w:val="28"/>
          <w:szCs w:val="28"/>
        </w:rPr>
      </w:pPr>
    </w:p>
    <w:p w:rsidR="0004200A" w:rsidRDefault="005D680F" w:rsidP="0003270A">
      <w:pPr>
        <w:spacing w:line="240" w:lineRule="exact"/>
        <w:ind w:right="423"/>
        <w:jc w:val="center"/>
      </w:pPr>
      <w:r w:rsidRPr="000A66BE">
        <w:rPr>
          <w:b/>
          <w:sz w:val="28"/>
          <w:szCs w:val="28"/>
        </w:rPr>
        <w:t>О внесении</w:t>
      </w:r>
      <w:r w:rsidR="005F3589" w:rsidRPr="000A66BE">
        <w:rPr>
          <w:b/>
          <w:sz w:val="28"/>
          <w:szCs w:val="28"/>
        </w:rPr>
        <w:t xml:space="preserve"> </w:t>
      </w:r>
      <w:r w:rsidR="00963AC1" w:rsidRPr="000A66BE">
        <w:rPr>
          <w:b/>
          <w:sz w:val="28"/>
          <w:szCs w:val="28"/>
        </w:rPr>
        <w:t>изменений</w:t>
      </w:r>
      <w:r w:rsidRPr="000A66BE">
        <w:rPr>
          <w:b/>
          <w:sz w:val="28"/>
          <w:szCs w:val="28"/>
        </w:rPr>
        <w:t xml:space="preserve"> в распоряжение </w:t>
      </w:r>
      <w:r w:rsidR="00CD7EAB" w:rsidRPr="000A66BE">
        <w:rPr>
          <w:b/>
          <w:sz w:val="28"/>
          <w:szCs w:val="28"/>
        </w:rPr>
        <w:t>департамента</w:t>
      </w:r>
      <w:r w:rsidRPr="000A66BE">
        <w:rPr>
          <w:b/>
          <w:sz w:val="28"/>
          <w:szCs w:val="28"/>
        </w:rPr>
        <w:t xml:space="preserve"> сельского хозяйства и продовольствия Кировской области от </w:t>
      </w:r>
      <w:r w:rsidR="00CD7EAB" w:rsidRPr="000A66BE">
        <w:rPr>
          <w:b/>
          <w:sz w:val="28"/>
          <w:szCs w:val="28"/>
        </w:rPr>
        <w:t>19.10.2010</w:t>
      </w:r>
      <w:r w:rsidRPr="000A66BE">
        <w:rPr>
          <w:b/>
          <w:sz w:val="28"/>
          <w:szCs w:val="28"/>
        </w:rPr>
        <w:t xml:space="preserve"> </w:t>
      </w:r>
      <w:r w:rsidR="00CD7EAB" w:rsidRPr="000A66BE">
        <w:rPr>
          <w:b/>
          <w:sz w:val="28"/>
          <w:szCs w:val="28"/>
        </w:rPr>
        <w:t>№ 10</w:t>
      </w:r>
      <w:r w:rsidR="00F779B3" w:rsidRPr="000A66BE">
        <w:rPr>
          <w:b/>
          <w:sz w:val="28"/>
          <w:szCs w:val="28"/>
        </w:rPr>
        <w:t>3</w:t>
      </w:r>
      <w:r w:rsidR="00F779B3">
        <w:rPr>
          <w:b/>
          <w:sz w:val="28"/>
          <w:szCs w:val="28"/>
        </w:rPr>
        <w:t xml:space="preserve"> </w:t>
      </w:r>
    </w:p>
    <w:p w:rsidR="005D680F" w:rsidRDefault="005D680F" w:rsidP="0004200A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F6C3D" w:rsidRDefault="00454034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целях </w:t>
      </w:r>
      <w:r w:rsidR="00CD7EAB">
        <w:rPr>
          <w:rFonts w:ascii="Times New Roman" w:hAnsi="Times New Roman" w:cs="Times New Roman"/>
          <w:spacing w:val="-2"/>
          <w:sz w:val="28"/>
          <w:szCs w:val="28"/>
        </w:rPr>
        <w:t xml:space="preserve">выполнения показателей Государственной программы </w:t>
      </w:r>
      <w:r w:rsidR="00CD7EAB" w:rsidRPr="006210DB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CD7EAB" w:rsidRPr="006210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«Развитие агропромышленного комплекса», утвержденной постановлением Правительства Кировской области </w:t>
      </w:r>
      <w:r w:rsidR="00EE612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CD7EAB" w:rsidRPr="006210DB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23.12.2019 № 690-П «Об утверждении государственной программы Кировской области «Развитие агропромышленного комплекса»</w:t>
      </w:r>
      <w:r w:rsidR="006210DB" w:rsidRPr="006210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210DB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6210DB" w:rsidRPr="001F2835">
        <w:rPr>
          <w:rFonts w:ascii="Times New Roman" w:hAnsi="Times New Roman" w:cs="Times New Roman"/>
          <w:spacing w:val="-2"/>
          <w:sz w:val="28"/>
          <w:szCs w:val="28"/>
        </w:rPr>
        <w:t>совершенствования системы семено</w:t>
      </w:r>
      <w:r w:rsidR="00CF6C3D">
        <w:rPr>
          <w:rFonts w:ascii="Times New Roman" w:hAnsi="Times New Roman" w:cs="Times New Roman"/>
          <w:spacing w:val="-2"/>
          <w:sz w:val="28"/>
          <w:szCs w:val="28"/>
        </w:rPr>
        <w:t>водства в Кировской области:</w:t>
      </w:r>
    </w:p>
    <w:p w:rsidR="006210DB" w:rsidRPr="001F2835" w:rsidRDefault="00CF6C3D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 В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нести в </w:t>
      </w:r>
      <w:r w:rsidRPr="003251CD">
        <w:rPr>
          <w:rFonts w:ascii="Times New Roman" w:hAnsi="Times New Roman" w:cs="Times New Roman"/>
          <w:spacing w:val="-4"/>
          <w:sz w:val="28"/>
          <w:szCs w:val="28"/>
        </w:rPr>
        <w:t>распоряжени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3251CD">
        <w:rPr>
          <w:rFonts w:ascii="Times New Roman" w:hAnsi="Times New Roman" w:cs="Times New Roman"/>
          <w:spacing w:val="-4"/>
          <w:sz w:val="28"/>
          <w:szCs w:val="28"/>
        </w:rPr>
        <w:t xml:space="preserve"> департамента</w:t>
      </w:r>
      <w:r w:rsidRPr="0013601E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хозяйства и продовольствия Кировской области от </w:t>
      </w:r>
      <w:r>
        <w:rPr>
          <w:rFonts w:ascii="Times New Roman" w:hAnsi="Times New Roman" w:cs="Times New Roman"/>
          <w:spacing w:val="-4"/>
          <w:sz w:val="28"/>
          <w:szCs w:val="28"/>
        </w:rPr>
        <w:t>19</w:t>
      </w:r>
      <w:r w:rsidRPr="0013601E">
        <w:rPr>
          <w:rFonts w:ascii="Times New Roman" w:hAnsi="Times New Roman" w:cs="Times New Roman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spacing w:val="-4"/>
          <w:sz w:val="28"/>
          <w:szCs w:val="28"/>
        </w:rPr>
        <w:t>10</w:t>
      </w:r>
      <w:r w:rsidRPr="0013601E">
        <w:rPr>
          <w:rFonts w:ascii="Times New Roman" w:hAnsi="Times New Roman" w:cs="Times New Roman"/>
          <w:spacing w:val="-4"/>
          <w:sz w:val="28"/>
          <w:szCs w:val="28"/>
        </w:rPr>
        <w:t>.20</w:t>
      </w:r>
      <w:r>
        <w:rPr>
          <w:rFonts w:ascii="Times New Roman" w:hAnsi="Times New Roman" w:cs="Times New Roman"/>
          <w:spacing w:val="-4"/>
          <w:sz w:val="28"/>
          <w:szCs w:val="28"/>
        </w:rPr>
        <w:t>10</w:t>
      </w:r>
      <w:r w:rsidRPr="0013601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4"/>
          <w:sz w:val="28"/>
          <w:szCs w:val="28"/>
        </w:rPr>
        <w:t>103</w:t>
      </w:r>
      <w:r w:rsidRPr="0013601E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4"/>
          <w:sz w:val="28"/>
          <w:szCs w:val="28"/>
        </w:rPr>
        <w:t>Об определении числа поколений репродукционных семян</w:t>
      </w:r>
      <w:r w:rsidRPr="0013601E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>
        <w:rPr>
          <w:rFonts w:ascii="Times New Roman" w:hAnsi="Times New Roman" w:cs="Times New Roman"/>
          <w:spacing w:val="-4"/>
          <w:sz w:val="28"/>
          <w:szCs w:val="28"/>
        </w:rPr>
        <w:t>следующие изменения:</w:t>
      </w:r>
    </w:p>
    <w:p w:rsidR="00EE6126" w:rsidRDefault="006210DB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CF6C3D">
        <w:rPr>
          <w:rFonts w:ascii="Times New Roman" w:hAnsi="Times New Roman" w:cs="Times New Roman"/>
          <w:spacing w:val="-4"/>
          <w:sz w:val="28"/>
          <w:szCs w:val="28"/>
        </w:rPr>
        <w:t>1.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804B4">
        <w:rPr>
          <w:rFonts w:ascii="Times New Roman" w:hAnsi="Times New Roman" w:cs="Times New Roman"/>
          <w:spacing w:val="-4"/>
          <w:sz w:val="28"/>
          <w:szCs w:val="28"/>
        </w:rPr>
        <w:t>В преамбуле слова «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>подпунктом 1.1.1 Положения о департаменте сельского хозяйства и продовольствия Кировской области, утвержденного постановлением Правительства области от 25.12.2008 № 157</w:t>
      </w:r>
      <w:r w:rsidR="00CF6C3D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>55</w:t>
      </w:r>
      <w:r w:rsidR="00CF6C3D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 xml:space="preserve">,» заменить словами «подпунктом </w:t>
      </w:r>
      <w:r w:rsidR="00CF6C3D">
        <w:rPr>
          <w:rFonts w:ascii="Times New Roman" w:hAnsi="Times New Roman" w:cs="Times New Roman"/>
          <w:spacing w:val="-4"/>
          <w:sz w:val="28"/>
          <w:szCs w:val="28"/>
        </w:rPr>
        <w:t>3.1.2.12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 xml:space="preserve"> Положения о министерстве сельского хозяйства и продовольствия Ки</w:t>
      </w:r>
      <w:r w:rsidR="00CF6C3D">
        <w:rPr>
          <w:rFonts w:ascii="Times New Roman" w:hAnsi="Times New Roman" w:cs="Times New Roman"/>
          <w:spacing w:val="-4"/>
          <w:sz w:val="28"/>
          <w:szCs w:val="28"/>
        </w:rPr>
        <w:t>ровской области, утвержденного п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 xml:space="preserve">остановлением Правительства </w:t>
      </w:r>
      <w:r w:rsidR="00CF6C3D">
        <w:rPr>
          <w:rFonts w:ascii="Times New Roman" w:hAnsi="Times New Roman" w:cs="Times New Roman"/>
          <w:spacing w:val="-4"/>
          <w:sz w:val="28"/>
          <w:szCs w:val="28"/>
        </w:rPr>
        <w:t xml:space="preserve">Кировской 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>области от 21.09.2015 № 61/610</w:t>
      </w:r>
      <w:r w:rsidR="00CA3FC8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6210DB" w:rsidRDefault="006210DB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CF6C3D">
        <w:rPr>
          <w:rFonts w:ascii="Times New Roman" w:hAnsi="Times New Roman" w:cs="Times New Roman"/>
          <w:spacing w:val="-4"/>
          <w:sz w:val="28"/>
          <w:szCs w:val="28"/>
        </w:rPr>
        <w:t>2.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Подпункты 1.1 – 1.</w:t>
      </w:r>
      <w:r w:rsidR="00FA1F71">
        <w:rPr>
          <w:rFonts w:ascii="Times New Roman" w:hAnsi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изложить в следующей редакции:</w:t>
      </w:r>
    </w:p>
    <w:p w:rsidR="000A66BE" w:rsidRDefault="006210DB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F11D52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 xml:space="preserve">Из урожая 2020, 2021 и 2022 годов: </w:t>
      </w:r>
    </w:p>
    <w:p w:rsidR="00902D42" w:rsidRDefault="006210DB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1.1</w:t>
      </w:r>
      <w:r w:rsidR="00F11D52">
        <w:rPr>
          <w:rFonts w:ascii="Times New Roman" w:hAnsi="Times New Roman" w:cs="Times New Roman"/>
          <w:spacing w:val="-4"/>
          <w:sz w:val="28"/>
          <w:szCs w:val="28"/>
        </w:rPr>
        <w:t>.1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. Зерновые и зернобобовые сельскохозяйственные </w:t>
      </w:r>
      <w:r w:rsidR="005F3589" w:rsidRPr="000A66BE">
        <w:rPr>
          <w:rFonts w:ascii="Times New Roman" w:hAnsi="Times New Roman" w:cs="Times New Roman"/>
          <w:spacing w:val="-4"/>
          <w:sz w:val="28"/>
          <w:szCs w:val="28"/>
        </w:rPr>
        <w:t>культуры</w:t>
      </w:r>
      <w:r w:rsidR="00963AC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="002B19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F66BE">
        <w:rPr>
          <w:rFonts w:ascii="Times New Roman" w:hAnsi="Times New Roman" w:cs="Times New Roman"/>
          <w:spacing w:val="-4"/>
          <w:sz w:val="28"/>
          <w:szCs w:val="28"/>
        </w:rPr>
        <w:br/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с первой по пятую репродукцию</w:t>
      </w:r>
      <w:r w:rsidR="00DF05C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210DB" w:rsidRDefault="006210DB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1.</w:t>
      </w:r>
      <w:r w:rsidR="00F11D52">
        <w:rPr>
          <w:rFonts w:ascii="Times New Roman" w:hAnsi="Times New Roman" w:cs="Times New Roman"/>
          <w:spacing w:val="-4"/>
          <w:sz w:val="28"/>
          <w:szCs w:val="28"/>
        </w:rPr>
        <w:t>1.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2. </w:t>
      </w:r>
      <w:r w:rsidR="00D912C9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902D42">
        <w:rPr>
          <w:rFonts w:ascii="Times New Roman" w:hAnsi="Times New Roman" w:cs="Times New Roman"/>
          <w:spacing w:val="-4"/>
          <w:sz w:val="28"/>
          <w:szCs w:val="28"/>
        </w:rPr>
        <w:t xml:space="preserve">ноголетние, </w:t>
      </w:r>
      <w:r>
        <w:rPr>
          <w:rFonts w:ascii="Times New Roman" w:hAnsi="Times New Roman" w:cs="Times New Roman"/>
          <w:spacing w:val="-4"/>
          <w:sz w:val="28"/>
          <w:szCs w:val="28"/>
        </w:rPr>
        <w:t>однолетние</w:t>
      </w:r>
      <w:r w:rsidR="00902D42">
        <w:rPr>
          <w:rFonts w:ascii="Times New Roman" w:hAnsi="Times New Roman" w:cs="Times New Roman"/>
          <w:spacing w:val="-4"/>
          <w:sz w:val="28"/>
          <w:szCs w:val="28"/>
        </w:rPr>
        <w:t xml:space="preserve"> и медоносные</w:t>
      </w:r>
      <w:r w:rsidR="002B19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 xml:space="preserve">травы –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с первой по пятую репродукцию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2B197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2B197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емена массовой репродукции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могут быть использованы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br/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для посева</w:t>
      </w:r>
      <w:r w:rsidR="002B197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на товарные цели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B1973" w:rsidRPr="002B1973" w:rsidRDefault="006210DB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F11D52">
        <w:rPr>
          <w:rFonts w:ascii="Times New Roman" w:hAnsi="Times New Roman" w:cs="Times New Roman"/>
          <w:spacing w:val="-4"/>
          <w:sz w:val="28"/>
          <w:szCs w:val="28"/>
        </w:rPr>
        <w:t>1.</w:t>
      </w:r>
      <w:r>
        <w:rPr>
          <w:rFonts w:ascii="Times New Roman" w:hAnsi="Times New Roman" w:cs="Times New Roman"/>
          <w:spacing w:val="-4"/>
          <w:sz w:val="28"/>
          <w:szCs w:val="28"/>
        </w:rPr>
        <w:t>3.</w:t>
      </w:r>
      <w:r w:rsidR="00D00ADA" w:rsidRPr="00D00A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00ADA" w:rsidRPr="000A66BE">
        <w:rPr>
          <w:rFonts w:ascii="Times New Roman" w:hAnsi="Times New Roman" w:cs="Times New Roman"/>
          <w:spacing w:val="-4"/>
          <w:sz w:val="28"/>
          <w:szCs w:val="28"/>
        </w:rPr>
        <w:t>Технические кул</w:t>
      </w:r>
      <w:r w:rsidR="002B197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ьтуры, в том числе лен-долгунец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с первой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br/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по четвертую</w:t>
      </w:r>
      <w:r w:rsidR="002B197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="002B1973"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210DB" w:rsidRDefault="002B1973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A66BE">
        <w:rPr>
          <w:rFonts w:ascii="Times New Roman" w:hAnsi="Times New Roman" w:cs="Times New Roman"/>
          <w:spacing w:val="-4"/>
          <w:sz w:val="28"/>
          <w:szCs w:val="28"/>
        </w:rPr>
        <w:t>1.1.4.</w:t>
      </w:r>
      <w:r w:rsidR="00D00ADA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Масличные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 культуры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, в том числе лен масличный, сурепица, рапс</w:t>
      </w:r>
      <w:r w:rsidR="00D00ADA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с первой по четвертую репродукцию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. Репродукционные семена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горчиц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, рыжик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могут быть использованы для посева на товарные цели</w:t>
      </w:r>
      <w:r w:rsidR="00963AC1"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639B4" w:rsidRDefault="006210DB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F11D52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2B1973">
        <w:rPr>
          <w:rFonts w:ascii="Times New Roman" w:hAnsi="Times New Roman" w:cs="Times New Roman"/>
          <w:spacing w:val="-4"/>
          <w:sz w:val="28"/>
          <w:szCs w:val="28"/>
        </w:rPr>
        <w:t>5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. Кукуруза – </w:t>
      </w:r>
      <w:r w:rsidR="002804B4">
        <w:rPr>
          <w:rFonts w:ascii="Times New Roman" w:hAnsi="Times New Roman" w:cs="Times New Roman"/>
          <w:spacing w:val="-4"/>
          <w:sz w:val="28"/>
          <w:szCs w:val="28"/>
        </w:rPr>
        <w:t>с первой по вторую репродукцию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и гибриды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F</w:t>
      </w:r>
      <w:r w:rsidRPr="001F2835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F05C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6210DB" w:rsidRDefault="002B1973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1.1.6</w:t>
      </w:r>
      <w:r w:rsidR="006639B4"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DF05C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Картофель – с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перв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ой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по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втор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ую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>ю.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 xml:space="preserve">Семена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треть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>ей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br/>
      </w:r>
      <w:r w:rsidR="00DF05C3" w:rsidRPr="000A66BE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последующи</w:t>
      </w:r>
      <w:r w:rsidR="00EE6126">
        <w:rPr>
          <w:rFonts w:ascii="Times New Roman" w:hAnsi="Times New Roman" w:cs="Times New Roman"/>
          <w:spacing w:val="-4"/>
          <w:sz w:val="28"/>
          <w:szCs w:val="28"/>
        </w:rPr>
        <w:t>х репродукций</w:t>
      </w:r>
      <w:r w:rsidR="00DF05C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могут быть использованы для посева </w:t>
      </w:r>
      <w:r w:rsidR="00DF05C3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на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товарные цели</w:t>
      </w:r>
      <w:r w:rsidR="006210DB"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912C9" w:rsidRDefault="002771D5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6210DB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.2.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 xml:space="preserve">Из </w:t>
      </w:r>
      <w:r w:rsidR="006E2D22" w:rsidRPr="000A66BE">
        <w:rPr>
          <w:rFonts w:ascii="Times New Roman" w:hAnsi="Times New Roman" w:cs="Times New Roman"/>
          <w:spacing w:val="-4"/>
          <w:sz w:val="28"/>
          <w:szCs w:val="28"/>
        </w:rPr>
        <w:t>урожая 2023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и 2024</w:t>
      </w:r>
      <w:r w:rsidR="006E2D22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год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ов</w:t>
      </w:r>
      <w:r w:rsidR="006E2D22" w:rsidRPr="000A66BE">
        <w:rPr>
          <w:rFonts w:ascii="Times New Roman" w:hAnsi="Times New Roman" w:cs="Times New Roman"/>
          <w:spacing w:val="-4"/>
          <w:sz w:val="28"/>
          <w:szCs w:val="28"/>
        </w:rPr>
        <w:t>:</w:t>
      </w:r>
      <w:r w:rsidR="002B19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0A66BE" w:rsidRDefault="00D00ADA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6639B4">
        <w:rPr>
          <w:rFonts w:ascii="Times New Roman" w:hAnsi="Times New Roman" w:cs="Times New Roman"/>
          <w:spacing w:val="-4"/>
          <w:sz w:val="28"/>
          <w:szCs w:val="28"/>
        </w:rPr>
        <w:t>2</w:t>
      </w:r>
      <w:r>
        <w:rPr>
          <w:rFonts w:ascii="Times New Roman" w:hAnsi="Times New Roman" w:cs="Times New Roman"/>
          <w:spacing w:val="-4"/>
          <w:sz w:val="28"/>
          <w:szCs w:val="28"/>
        </w:rPr>
        <w:t>.1. Зерновые и зернобобов</w:t>
      </w:r>
      <w:r w:rsidR="006E2D22">
        <w:rPr>
          <w:rFonts w:ascii="Times New Roman" w:hAnsi="Times New Roman" w:cs="Times New Roman"/>
          <w:spacing w:val="-4"/>
          <w:sz w:val="28"/>
          <w:szCs w:val="28"/>
        </w:rPr>
        <w:t xml:space="preserve">ые сельскохозяйственные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культуры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br/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с первой по четвертую репродукцию.</w:t>
      </w:r>
    </w:p>
    <w:p w:rsidR="000A66BE" w:rsidRDefault="006E2D22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1.2.2. Многолетние,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однолетние и медоносные травы –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с первой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br/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по четвертую репродукцию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пятая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может быть использована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br/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для посева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на товарные цели.</w:t>
      </w:r>
    </w:p>
    <w:p w:rsidR="000A66BE" w:rsidRDefault="006E2D22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1.2.3.</w:t>
      </w:r>
      <w:r w:rsidRPr="00D00A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Технические культуры, в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том числе лен-долгунец с первой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br/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по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третью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репродукцию.</w:t>
      </w:r>
    </w:p>
    <w:p w:rsidR="005F58F4" w:rsidRDefault="006E2D22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1.2.4.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Масличные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 культуры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, в том числе лен масличный, сурепица, рапс – с первой по 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>третью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репродукцию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Репродукционные семена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горчиц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>, рыжик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могут быть использованы для посева на товарные цели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00ADA" w:rsidRDefault="00D00ADA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6639B4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963AC1">
        <w:rPr>
          <w:rFonts w:ascii="Times New Roman" w:hAnsi="Times New Roman" w:cs="Times New Roman"/>
          <w:spacing w:val="-4"/>
          <w:sz w:val="28"/>
          <w:szCs w:val="28"/>
        </w:rPr>
        <w:t>.5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. Кукуруза – </w:t>
      </w:r>
      <w:r w:rsidR="002E0009">
        <w:rPr>
          <w:rFonts w:ascii="Times New Roman" w:hAnsi="Times New Roman" w:cs="Times New Roman"/>
          <w:spacing w:val="-4"/>
          <w:sz w:val="28"/>
          <w:szCs w:val="28"/>
        </w:rPr>
        <w:t xml:space="preserve">с первой по вторую репродукцию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 гибриды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F</w:t>
      </w:r>
      <w:r w:rsidRPr="001F2835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912C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0A66BE" w:rsidRDefault="00963AC1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1.2.6</w:t>
      </w:r>
      <w:r w:rsidR="00DF05C3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Картофель – с 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>перв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ой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по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втор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ую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ю. Семена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>треть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ей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804B4">
        <w:rPr>
          <w:rFonts w:ascii="Times New Roman" w:hAnsi="Times New Roman" w:cs="Times New Roman"/>
          <w:spacing w:val="-4"/>
          <w:sz w:val="28"/>
          <w:szCs w:val="28"/>
        </w:rPr>
        <w:t xml:space="preserve">и последующих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репродукци</w:t>
      </w:r>
      <w:r w:rsidR="002804B4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мо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гу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т быть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использован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 для посева 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на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товарные цели.</w:t>
      </w:r>
    </w:p>
    <w:p w:rsidR="00D912C9" w:rsidRDefault="002771D5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00ADA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6639B4" w:rsidRPr="000A66BE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0A66BE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>Из</w:t>
      </w:r>
      <w:r w:rsidR="006E2D22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урожая 2025 года</w:t>
      </w:r>
      <w:r w:rsidR="000A66BE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r w:rsidR="006E2D22" w:rsidRPr="000A66BE">
        <w:rPr>
          <w:rFonts w:ascii="Times New Roman" w:hAnsi="Times New Roman" w:cs="Times New Roman"/>
          <w:spacing w:val="-4"/>
          <w:sz w:val="28"/>
          <w:szCs w:val="28"/>
        </w:rPr>
        <w:t>последующих лет:</w:t>
      </w:r>
    </w:p>
    <w:p w:rsidR="000A66BE" w:rsidRDefault="000A66BE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1.3.1. Зерновые и зернобобовые сельскохозяйственные 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культуры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 первой по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третью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репродукцию.</w:t>
      </w:r>
    </w:p>
    <w:p w:rsidR="000A66BE" w:rsidRDefault="000A66BE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1.3.2. Многолетние, однолетние и медоносные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травы –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 первой </w:t>
      </w:r>
      <w:r w:rsidR="004D5FF3">
        <w:rPr>
          <w:rFonts w:ascii="Times New Roman" w:hAnsi="Times New Roman" w:cs="Times New Roman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spacing w:val="-4"/>
          <w:sz w:val="28"/>
          <w:szCs w:val="28"/>
        </w:rPr>
        <w:t>по третью репродукцию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четвертая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может быть использована </w:t>
      </w:r>
      <w:r w:rsidR="004D5FF3">
        <w:rPr>
          <w:rFonts w:ascii="Times New Roman" w:hAnsi="Times New Roman" w:cs="Times New Roman"/>
          <w:spacing w:val="-4"/>
          <w:sz w:val="28"/>
          <w:szCs w:val="28"/>
        </w:rPr>
        <w:br/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для посева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на товарные цели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0A66BE" w:rsidRPr="002B1973" w:rsidRDefault="000A66BE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1.3.3.</w:t>
      </w:r>
      <w:r w:rsidRPr="00D00A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Технические культуры, в том числе лен-долгунец с первой </w:t>
      </w:r>
      <w:r w:rsidR="004D5FF3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по </w:t>
      </w:r>
      <w:r w:rsidR="00BF66BE">
        <w:rPr>
          <w:rFonts w:ascii="Times New Roman" w:hAnsi="Times New Roman" w:cs="Times New Roman"/>
          <w:spacing w:val="-4"/>
          <w:sz w:val="28"/>
          <w:szCs w:val="28"/>
        </w:rPr>
        <w:t>третью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репродукцию.</w:t>
      </w:r>
    </w:p>
    <w:p w:rsidR="000A66BE" w:rsidRDefault="000A66BE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A66BE">
        <w:rPr>
          <w:rFonts w:ascii="Times New Roman" w:hAnsi="Times New Roman" w:cs="Times New Roman"/>
          <w:spacing w:val="-4"/>
          <w:sz w:val="28"/>
          <w:szCs w:val="28"/>
        </w:rPr>
        <w:t>1.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.4. Масличные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 xml:space="preserve"> культуры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, в том числе лен масличный, сурепица, рапс – с первой по </w:t>
      </w:r>
      <w:r w:rsidR="00BF66BE">
        <w:rPr>
          <w:rFonts w:ascii="Times New Roman" w:hAnsi="Times New Roman" w:cs="Times New Roman"/>
          <w:spacing w:val="-4"/>
          <w:sz w:val="28"/>
          <w:szCs w:val="28"/>
        </w:rPr>
        <w:t>третью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репродукцию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Репродукционные семена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горчиц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>, рыжик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5F58F4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5F58F4">
        <w:rPr>
          <w:rFonts w:ascii="Times New Roman" w:hAnsi="Times New Roman" w:cs="Times New Roman"/>
          <w:spacing w:val="-4"/>
          <w:sz w:val="28"/>
          <w:szCs w:val="28"/>
        </w:rPr>
        <w:t>могут быть использованы для посева на товарные цели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912C9" w:rsidRDefault="00D00ADA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6639B4">
        <w:rPr>
          <w:rFonts w:ascii="Times New Roman" w:hAnsi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.4. Кукуруза – </w:t>
      </w:r>
      <w:r w:rsidR="002E0009">
        <w:rPr>
          <w:rFonts w:ascii="Times New Roman" w:hAnsi="Times New Roman" w:cs="Times New Roman"/>
          <w:spacing w:val="-4"/>
          <w:sz w:val="28"/>
          <w:szCs w:val="28"/>
        </w:rPr>
        <w:t xml:space="preserve">с первой по вторую репродукцию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 гибриды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F</w:t>
      </w:r>
      <w:r w:rsidRPr="001F2835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912C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BF66BE" w:rsidRDefault="00BF66BE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1.3.5.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 xml:space="preserve">Картофель – с 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>перв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ой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по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втор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ую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репродукци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ю. Семена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>треть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ей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804B4">
        <w:rPr>
          <w:rFonts w:ascii="Times New Roman" w:hAnsi="Times New Roman" w:cs="Times New Roman"/>
          <w:spacing w:val="-4"/>
          <w:sz w:val="28"/>
          <w:szCs w:val="28"/>
        </w:rPr>
        <w:t xml:space="preserve">и последующих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репродукци</w:t>
      </w:r>
      <w:r w:rsidR="002804B4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мо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гу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т быть использован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 xml:space="preserve"> для посева </w:t>
      </w:r>
      <w:r w:rsidR="000A6558" w:rsidRPr="000A66BE">
        <w:rPr>
          <w:rFonts w:ascii="Times New Roman" w:hAnsi="Times New Roman" w:cs="Times New Roman"/>
          <w:spacing w:val="-4"/>
          <w:sz w:val="28"/>
          <w:szCs w:val="28"/>
        </w:rPr>
        <w:t xml:space="preserve">на </w:t>
      </w:r>
      <w:r w:rsidR="000A6558">
        <w:rPr>
          <w:rFonts w:ascii="Times New Roman" w:hAnsi="Times New Roman" w:cs="Times New Roman"/>
          <w:spacing w:val="-4"/>
          <w:sz w:val="28"/>
          <w:szCs w:val="28"/>
        </w:rPr>
        <w:t>товарные цели</w:t>
      </w:r>
      <w:r w:rsidR="00A14DAC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0A66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912C9" w:rsidRPr="001F2835" w:rsidRDefault="00CF6C3D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1.3</w:t>
      </w:r>
      <w:r w:rsidR="00FA1F71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DF05C3">
        <w:rPr>
          <w:rFonts w:ascii="Times New Roman" w:hAnsi="Times New Roman" w:cs="Times New Roman"/>
          <w:spacing w:val="-4"/>
          <w:sz w:val="28"/>
          <w:szCs w:val="28"/>
        </w:rPr>
        <w:t xml:space="preserve">Подпункт </w:t>
      </w:r>
      <w:r w:rsidR="00FA1F71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F05C3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FA1F71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DF05C3">
        <w:rPr>
          <w:rFonts w:ascii="Times New Roman" w:hAnsi="Times New Roman" w:cs="Times New Roman"/>
          <w:spacing w:val="-4"/>
          <w:sz w:val="28"/>
          <w:szCs w:val="28"/>
        </w:rPr>
        <w:t xml:space="preserve"> признать утратившим силу.</w:t>
      </w:r>
    </w:p>
    <w:p w:rsidR="0004200A" w:rsidRPr="006210DB" w:rsidRDefault="00CF6C3D" w:rsidP="002E0009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117409" w:rsidRPr="006210DB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04200A" w:rsidRPr="006210DB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распоряжение вступает в силу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 xml:space="preserve">через десять дней </w:t>
      </w:r>
      <w:r w:rsidR="002E0009">
        <w:rPr>
          <w:rFonts w:ascii="Times New Roman" w:hAnsi="Times New Roman" w:cs="Times New Roman"/>
          <w:spacing w:val="-4"/>
          <w:sz w:val="28"/>
          <w:szCs w:val="28"/>
        </w:rPr>
        <w:t xml:space="preserve">со дня </w:t>
      </w:r>
      <w:r w:rsidR="002771D5">
        <w:rPr>
          <w:rFonts w:ascii="Times New Roman" w:hAnsi="Times New Roman" w:cs="Times New Roman"/>
          <w:spacing w:val="-4"/>
          <w:sz w:val="28"/>
          <w:szCs w:val="28"/>
        </w:rPr>
        <w:t>его официального опубликования</w:t>
      </w:r>
      <w:r w:rsidR="0004200A" w:rsidRPr="006210D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04200A" w:rsidRDefault="0004200A" w:rsidP="006210DB">
      <w:pPr>
        <w:pStyle w:val="ConsNormal"/>
        <w:widowControl/>
        <w:tabs>
          <w:tab w:val="left" w:pos="993"/>
        </w:tabs>
        <w:spacing w:line="420" w:lineRule="exact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D912C9" w:rsidRDefault="00D912C9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D912C9" w:rsidRDefault="00D912C9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области,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министр сельского хозяйства</w:t>
      </w:r>
    </w:p>
    <w:p w:rsidR="0004200A" w:rsidRPr="00117409" w:rsidRDefault="0004200A" w:rsidP="00117409">
      <w:pPr>
        <w:pBdr>
          <w:bottom w:val="single" w:sz="4" w:space="1" w:color="auto"/>
        </w:pBdr>
        <w:shd w:val="clear" w:color="auto" w:fill="FFFFFF"/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продовольствия Кировской области</w:t>
      </w:r>
      <w:r w:rsidRPr="000F73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0F73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D912C9">
        <w:rPr>
          <w:sz w:val="28"/>
          <w:szCs w:val="28"/>
        </w:rPr>
        <w:t>А.А. Котлячков</w:t>
      </w:r>
    </w:p>
    <w:p w:rsidR="000755DE" w:rsidRDefault="000755DE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</w:p>
    <w:p w:rsidR="000755DE" w:rsidRPr="00117409" w:rsidRDefault="000755DE" w:rsidP="000755DE">
      <w:pPr>
        <w:spacing w:before="480" w:after="48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</w:t>
      </w:r>
      <w:r w:rsidR="00117409" w:rsidRPr="00117409">
        <w:rPr>
          <w:sz w:val="28"/>
          <w:szCs w:val="28"/>
        </w:rPr>
        <w:t>О</w:t>
      </w:r>
    </w:p>
    <w:p w:rsidR="000755DE" w:rsidRDefault="002771D5" w:rsidP="000755D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0755DE" w:rsidRPr="00C01392">
        <w:rPr>
          <w:sz w:val="28"/>
          <w:szCs w:val="28"/>
        </w:rPr>
        <w:t xml:space="preserve"> </w:t>
      </w:r>
      <w:r w:rsidR="000755DE">
        <w:rPr>
          <w:sz w:val="28"/>
          <w:szCs w:val="28"/>
        </w:rPr>
        <w:t xml:space="preserve">отдела </w:t>
      </w:r>
    </w:p>
    <w:p w:rsidR="000755DE" w:rsidRDefault="008F579D" w:rsidP="008F579D">
      <w:pPr>
        <w:tabs>
          <w:tab w:val="left" w:pos="7088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растениеводства </w:t>
      </w:r>
      <w:r>
        <w:rPr>
          <w:sz w:val="28"/>
          <w:szCs w:val="28"/>
        </w:rPr>
        <w:tab/>
      </w:r>
      <w:r w:rsidRPr="008F579D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</w:t>
      </w:r>
      <w:r w:rsidR="002771D5">
        <w:rPr>
          <w:sz w:val="28"/>
          <w:szCs w:val="28"/>
        </w:rPr>
        <w:t xml:space="preserve">О.А. </w:t>
      </w:r>
      <w:proofErr w:type="spellStart"/>
      <w:r w:rsidR="002771D5">
        <w:rPr>
          <w:sz w:val="28"/>
          <w:szCs w:val="28"/>
        </w:rPr>
        <w:t>Паладич</w:t>
      </w:r>
      <w:proofErr w:type="spellEnd"/>
    </w:p>
    <w:p w:rsidR="000755DE" w:rsidRDefault="000755DE" w:rsidP="000755DE">
      <w:pPr>
        <w:jc w:val="both"/>
        <w:rPr>
          <w:sz w:val="28"/>
          <w:szCs w:val="28"/>
        </w:rPr>
      </w:pPr>
    </w:p>
    <w:p w:rsidR="000755DE" w:rsidRPr="00117409" w:rsidRDefault="000755DE" w:rsidP="000755D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СОГЛАСОВАН</w:t>
      </w:r>
      <w:r w:rsidR="00117409">
        <w:rPr>
          <w:sz w:val="28"/>
          <w:szCs w:val="28"/>
          <w:lang w:val="en-US"/>
        </w:rPr>
        <w:t>О</w:t>
      </w:r>
    </w:p>
    <w:p w:rsidR="000755DE" w:rsidRDefault="000755DE" w:rsidP="000755DE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3260"/>
        <w:gridCol w:w="2374"/>
      </w:tblGrid>
      <w:tr w:rsidR="000755DE" w:rsidRPr="0032716C" w:rsidTr="008F579D">
        <w:tc>
          <w:tcPr>
            <w:tcW w:w="3936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Заместитель министра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сельского хозяйства и продовольствия Кировской области</w:t>
            </w:r>
          </w:p>
        </w:tc>
        <w:tc>
          <w:tcPr>
            <w:tcW w:w="3260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A95192" w:rsidRDefault="00A95192" w:rsidP="008F579D">
            <w:pPr>
              <w:tabs>
                <w:tab w:val="left" w:pos="196"/>
                <w:tab w:val="left" w:pos="7088"/>
                <w:tab w:val="left" w:pos="7230"/>
              </w:tabs>
              <w:jc w:val="both"/>
              <w:rPr>
                <w:sz w:val="20"/>
                <w:szCs w:val="20"/>
              </w:rPr>
            </w:pPr>
          </w:p>
          <w:p w:rsidR="000755DE" w:rsidRPr="0032716C" w:rsidRDefault="00117409" w:rsidP="008F579D">
            <w:pPr>
              <w:tabs>
                <w:tab w:val="left" w:pos="196"/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 w:rsidRPr="008F579D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</w:t>
            </w:r>
            <w:r w:rsidR="000755DE" w:rsidRPr="0032716C">
              <w:rPr>
                <w:sz w:val="28"/>
                <w:szCs w:val="28"/>
              </w:rPr>
              <w:t>Е.А. Софронов</w:t>
            </w:r>
          </w:p>
          <w:p w:rsidR="000755DE" w:rsidRPr="0032716C" w:rsidRDefault="000755DE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117409" w:rsidRPr="0032716C" w:rsidTr="008F579D">
        <w:tc>
          <w:tcPr>
            <w:tcW w:w="3936" w:type="dxa"/>
          </w:tcPr>
          <w:p w:rsidR="00A95192" w:rsidRDefault="00A95192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</w:p>
          <w:p w:rsidR="00117409" w:rsidRDefault="00117409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  <w:p w:rsidR="00117409" w:rsidRPr="0032716C" w:rsidRDefault="00117409" w:rsidP="008F579D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3260" w:type="dxa"/>
          </w:tcPr>
          <w:p w:rsidR="00117409" w:rsidRPr="0032716C" w:rsidRDefault="00117409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17409" w:rsidRDefault="00117409" w:rsidP="008F579D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A95192" w:rsidRDefault="00A95192" w:rsidP="00F779B3">
            <w:pPr>
              <w:tabs>
                <w:tab w:val="left" w:pos="7088"/>
                <w:tab w:val="left" w:pos="7230"/>
              </w:tabs>
              <w:jc w:val="both"/>
              <w:rPr>
                <w:sz w:val="20"/>
                <w:szCs w:val="20"/>
              </w:rPr>
            </w:pPr>
          </w:p>
          <w:p w:rsidR="00117409" w:rsidRPr="0032716C" w:rsidRDefault="00117409" w:rsidP="00F779B3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 w:rsidRPr="008F579D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8"/>
                <w:szCs w:val="28"/>
              </w:rPr>
              <w:t>М.М. Демакова</w:t>
            </w:r>
          </w:p>
        </w:tc>
      </w:tr>
    </w:tbl>
    <w:p w:rsidR="005D680F" w:rsidRPr="005D680F" w:rsidRDefault="005D680F" w:rsidP="002E0009"/>
    <w:sectPr w:rsidR="005D680F" w:rsidRPr="005D680F" w:rsidSect="008F579D">
      <w:headerReference w:type="default" r:id="rId8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C3D" w:rsidRDefault="00CF6C3D" w:rsidP="00BA5485">
      <w:r>
        <w:separator/>
      </w:r>
    </w:p>
  </w:endnote>
  <w:endnote w:type="continuationSeparator" w:id="0">
    <w:p w:rsidR="00CF6C3D" w:rsidRDefault="00CF6C3D" w:rsidP="00BA5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C3D" w:rsidRDefault="00CF6C3D" w:rsidP="00BA5485">
      <w:r>
        <w:separator/>
      </w:r>
    </w:p>
  </w:footnote>
  <w:footnote w:type="continuationSeparator" w:id="0">
    <w:p w:rsidR="00CF6C3D" w:rsidRDefault="00CF6C3D" w:rsidP="00BA5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3D" w:rsidRDefault="00911A6F">
    <w:pPr>
      <w:pStyle w:val="a5"/>
      <w:jc w:val="center"/>
    </w:pPr>
    <w:fldSimple w:instr=" PAGE   \* MERGEFORMAT ">
      <w:r w:rsidR="0032537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011F9"/>
    <w:multiLevelType w:val="multilevel"/>
    <w:tmpl w:val="7CEA7C0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00A"/>
    <w:rsid w:val="0003270A"/>
    <w:rsid w:val="0004200A"/>
    <w:rsid w:val="000755DE"/>
    <w:rsid w:val="00084489"/>
    <w:rsid w:val="00087984"/>
    <w:rsid w:val="000A6558"/>
    <w:rsid w:val="000A66BE"/>
    <w:rsid w:val="000A78E5"/>
    <w:rsid w:val="000E287B"/>
    <w:rsid w:val="00117409"/>
    <w:rsid w:val="00146501"/>
    <w:rsid w:val="001579AC"/>
    <w:rsid w:val="00163056"/>
    <w:rsid w:val="001E3B09"/>
    <w:rsid w:val="00210C1B"/>
    <w:rsid w:val="00217205"/>
    <w:rsid w:val="002771D5"/>
    <w:rsid w:val="002804B4"/>
    <w:rsid w:val="002B1973"/>
    <w:rsid w:val="002C1159"/>
    <w:rsid w:val="002E0009"/>
    <w:rsid w:val="00321B18"/>
    <w:rsid w:val="00325317"/>
    <w:rsid w:val="00325370"/>
    <w:rsid w:val="00341A5A"/>
    <w:rsid w:val="0040636D"/>
    <w:rsid w:val="0044271B"/>
    <w:rsid w:val="00454034"/>
    <w:rsid w:val="00471E65"/>
    <w:rsid w:val="004D5FF3"/>
    <w:rsid w:val="004E12B5"/>
    <w:rsid w:val="004E455E"/>
    <w:rsid w:val="005243D4"/>
    <w:rsid w:val="00561DB7"/>
    <w:rsid w:val="005D680F"/>
    <w:rsid w:val="005F3589"/>
    <w:rsid w:val="005F58F4"/>
    <w:rsid w:val="006210DB"/>
    <w:rsid w:val="00646621"/>
    <w:rsid w:val="006639B4"/>
    <w:rsid w:val="00665C29"/>
    <w:rsid w:val="00666BE8"/>
    <w:rsid w:val="00696CA7"/>
    <w:rsid w:val="006A6F79"/>
    <w:rsid w:val="006B7C57"/>
    <w:rsid w:val="006D50DD"/>
    <w:rsid w:val="006E0328"/>
    <w:rsid w:val="006E2D22"/>
    <w:rsid w:val="006E4249"/>
    <w:rsid w:val="006F224D"/>
    <w:rsid w:val="006F56DC"/>
    <w:rsid w:val="0078721B"/>
    <w:rsid w:val="007E0FFC"/>
    <w:rsid w:val="008216B1"/>
    <w:rsid w:val="008418BA"/>
    <w:rsid w:val="00877BFA"/>
    <w:rsid w:val="008B4FD1"/>
    <w:rsid w:val="008E0B82"/>
    <w:rsid w:val="008E2D8C"/>
    <w:rsid w:val="008F579D"/>
    <w:rsid w:val="00902D42"/>
    <w:rsid w:val="00911A6F"/>
    <w:rsid w:val="00934929"/>
    <w:rsid w:val="00963AC1"/>
    <w:rsid w:val="00971F78"/>
    <w:rsid w:val="009C7AE5"/>
    <w:rsid w:val="00A11A98"/>
    <w:rsid w:val="00A13520"/>
    <w:rsid w:val="00A14C3E"/>
    <w:rsid w:val="00A14DAC"/>
    <w:rsid w:val="00A21148"/>
    <w:rsid w:val="00A23343"/>
    <w:rsid w:val="00A95192"/>
    <w:rsid w:val="00AF21AC"/>
    <w:rsid w:val="00B0326E"/>
    <w:rsid w:val="00B03866"/>
    <w:rsid w:val="00B2524C"/>
    <w:rsid w:val="00B50311"/>
    <w:rsid w:val="00B64459"/>
    <w:rsid w:val="00B80F3D"/>
    <w:rsid w:val="00BA5485"/>
    <w:rsid w:val="00BB215A"/>
    <w:rsid w:val="00BE10B1"/>
    <w:rsid w:val="00BE7CEA"/>
    <w:rsid w:val="00BF66BE"/>
    <w:rsid w:val="00C03877"/>
    <w:rsid w:val="00C165D3"/>
    <w:rsid w:val="00C576B8"/>
    <w:rsid w:val="00C87878"/>
    <w:rsid w:val="00CA3FC8"/>
    <w:rsid w:val="00CA5DF4"/>
    <w:rsid w:val="00CC61E2"/>
    <w:rsid w:val="00CD7EAB"/>
    <w:rsid w:val="00CF6C3D"/>
    <w:rsid w:val="00D00ADA"/>
    <w:rsid w:val="00D03DBE"/>
    <w:rsid w:val="00D06EB1"/>
    <w:rsid w:val="00D24B84"/>
    <w:rsid w:val="00D36E2B"/>
    <w:rsid w:val="00D912C9"/>
    <w:rsid w:val="00DB6B15"/>
    <w:rsid w:val="00DD1CF3"/>
    <w:rsid w:val="00DF05C3"/>
    <w:rsid w:val="00E00E7E"/>
    <w:rsid w:val="00E330E2"/>
    <w:rsid w:val="00E53ECC"/>
    <w:rsid w:val="00E57B5F"/>
    <w:rsid w:val="00EA3653"/>
    <w:rsid w:val="00EE6126"/>
    <w:rsid w:val="00F11D52"/>
    <w:rsid w:val="00F432A8"/>
    <w:rsid w:val="00F779B3"/>
    <w:rsid w:val="00F808A5"/>
    <w:rsid w:val="00F81797"/>
    <w:rsid w:val="00F81948"/>
    <w:rsid w:val="00FA0D34"/>
    <w:rsid w:val="00FA1F71"/>
    <w:rsid w:val="00FA4E74"/>
    <w:rsid w:val="00FA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04200A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link w:val="a3"/>
    <w:rsid w:val="0004200A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042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4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00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420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2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2771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771D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User</cp:lastModifiedBy>
  <cp:revision>6</cp:revision>
  <cp:lastPrinted>2020-11-24T10:30:00Z</cp:lastPrinted>
  <dcterms:created xsi:type="dcterms:W3CDTF">2020-11-23T12:25:00Z</dcterms:created>
  <dcterms:modified xsi:type="dcterms:W3CDTF">2021-01-13T14:00:00Z</dcterms:modified>
</cp:coreProperties>
</file>